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32"/>
          <w:szCs w:val="32"/>
        </w:rPr>
      </w:pPr>
      <w:r>
        <w:rPr>
          <w:sz w:val="32"/>
          <w:szCs w:val="32"/>
          <w:rtl w:val="0"/>
          <w:lang w:val="en-US"/>
        </w:rPr>
        <w:t>Daring to Dream Again</w:t>
      </w:r>
    </w:p>
    <w:p>
      <w:pPr>
        <w:pStyle w:val="Body"/>
        <w:rPr>
          <w:sz w:val="28"/>
          <w:szCs w:val="28"/>
        </w:rPr>
      </w:pPr>
      <w:r>
        <w:rPr>
          <w:sz w:val="28"/>
          <w:szCs w:val="28"/>
          <w:rtl w:val="0"/>
          <w:lang w:val="en-US"/>
        </w:rPr>
        <w:t>Overcoming barriers that hold you back</w:t>
      </w:r>
    </w:p>
    <w:p>
      <w:pPr>
        <w:pStyle w:val="Body"/>
        <w:rPr>
          <w:sz w:val="32"/>
          <w:szCs w:val="32"/>
        </w:rPr>
      </w:pPr>
      <w:r>
        <w:rPr>
          <w:sz w:val="32"/>
          <w:szCs w:val="32"/>
        </w:rPr>
        <w:br w:type="textWrapping"/>
      </w:r>
      <w:r>
        <w:rPr>
          <w:sz w:val="28"/>
          <w:szCs w:val="28"/>
          <w:rtl w:val="0"/>
          <w:lang w:val="en-US"/>
        </w:rPr>
        <w:t>Discover God</w:t>
      </w:r>
      <w:r>
        <w:rPr>
          <w:rFonts w:hAnsi="Helvetica" w:hint="default"/>
          <w:sz w:val="28"/>
          <w:szCs w:val="28"/>
          <w:rtl w:val="0"/>
          <w:lang w:val="en-US"/>
        </w:rPr>
        <w:t>’</w:t>
      </w:r>
      <w:r>
        <w:rPr>
          <w:sz w:val="28"/>
          <w:szCs w:val="28"/>
          <w:rtl w:val="0"/>
          <w:lang w:val="en-US"/>
        </w:rPr>
        <w:t>s present involvement in your life</w:t>
      </w:r>
    </w:p>
    <w:p>
      <w:pPr>
        <w:pStyle w:val="Body"/>
        <w:bidi w:val="0"/>
      </w:pPr>
    </w:p>
    <w:p>
      <w:pPr>
        <w:pStyle w:val="Body"/>
        <w:rPr>
          <w:b w:val="1"/>
          <w:bCs w:val="1"/>
          <w:sz w:val="24"/>
          <w:szCs w:val="24"/>
        </w:rPr>
      </w:pPr>
      <w:r>
        <w:rPr>
          <w:b w:val="1"/>
          <w:bCs w:val="1"/>
          <w:sz w:val="24"/>
          <w:szCs w:val="24"/>
          <w:rtl w:val="0"/>
          <w:lang w:val="en-US"/>
        </w:rPr>
        <w:t>Opening Question:</w:t>
      </w:r>
    </w:p>
    <w:p>
      <w:pPr>
        <w:pStyle w:val="Body"/>
        <w:rPr>
          <w:sz w:val="24"/>
          <w:szCs w:val="24"/>
        </w:rPr>
      </w:pPr>
      <w:r>
        <w:rPr>
          <w:sz w:val="24"/>
          <w:szCs w:val="24"/>
          <w:rtl w:val="0"/>
          <w:lang w:val="en-US"/>
        </w:rPr>
        <w:t>What travel stops(restaurants, gas stations, etc.) have the dirtiest restrooms?</w:t>
      </w:r>
    </w:p>
    <w:p>
      <w:pPr>
        <w:pStyle w:val="Body"/>
        <w:rPr>
          <w:sz w:val="24"/>
          <w:szCs w:val="24"/>
        </w:rPr>
      </w:pPr>
    </w:p>
    <w:p>
      <w:pPr>
        <w:pStyle w:val="Body"/>
        <w:rPr>
          <w:b w:val="1"/>
          <w:bCs w:val="1"/>
          <w:sz w:val="24"/>
          <w:szCs w:val="24"/>
        </w:rPr>
      </w:pPr>
      <w:r>
        <w:rPr>
          <w:b w:val="1"/>
          <w:bCs w:val="1"/>
          <w:sz w:val="24"/>
          <w:szCs w:val="24"/>
          <w:rtl w:val="0"/>
          <w:lang w:val="en-US"/>
        </w:rPr>
        <w:t>Worship/Prayer</w:t>
      </w:r>
    </w:p>
    <w:p>
      <w:pPr>
        <w:pStyle w:val="Body"/>
        <w:rPr>
          <w:sz w:val="24"/>
          <w:szCs w:val="24"/>
        </w:rPr>
      </w:pPr>
    </w:p>
    <w:p>
      <w:pPr>
        <w:pStyle w:val="Body"/>
        <w:rPr>
          <w:sz w:val="24"/>
          <w:szCs w:val="24"/>
        </w:rPr>
      </w:pPr>
      <w:r>
        <w:rPr>
          <w:sz w:val="24"/>
          <w:szCs w:val="24"/>
          <w:rtl w:val="0"/>
          <w:lang w:val="en-US"/>
        </w:rPr>
        <w:t>(Share Goals and Guidelines)</w:t>
      </w:r>
    </w:p>
    <w:p>
      <w:pPr>
        <w:pStyle w:val="Body"/>
        <w:rPr>
          <w:sz w:val="24"/>
          <w:szCs w:val="24"/>
        </w:rPr>
      </w:pPr>
      <w:r>
        <w:rPr>
          <w:sz w:val="24"/>
          <w:szCs w:val="24"/>
          <w:rtl w:val="0"/>
          <w:lang w:val="en-US"/>
        </w:rPr>
        <w:t>Scripture: 1 Samuel 24:1-15</w:t>
      </w:r>
    </w:p>
    <w:p>
      <w:pPr>
        <w:pStyle w:val="Body"/>
        <w:rPr>
          <w:sz w:val="24"/>
          <w:szCs w:val="24"/>
        </w:rPr>
      </w:pPr>
    </w:p>
    <w:p>
      <w:pPr>
        <w:pStyle w:val="Body"/>
        <w:rPr>
          <w:sz w:val="24"/>
          <w:szCs w:val="24"/>
        </w:rPr>
      </w:pPr>
      <w:r>
        <w:rPr>
          <w:sz w:val="24"/>
          <w:szCs w:val="24"/>
          <w:rtl w:val="0"/>
          <w:lang w:val="en-US"/>
        </w:rPr>
        <w:t>David had been anointed king by the prophet Samuel-no small event in his life. Even so, there would be years spent as a fugitive fleeing from King Saul before David finally assumed the role as king.</w:t>
      </w:r>
    </w:p>
    <w:p>
      <w:pPr>
        <w:pStyle w:val="Body"/>
        <w:rPr>
          <w:sz w:val="24"/>
          <w:szCs w:val="24"/>
        </w:rPr>
      </w:pPr>
    </w:p>
    <w:p>
      <w:pPr>
        <w:pStyle w:val="Body"/>
        <w:rPr>
          <w:sz w:val="24"/>
          <w:szCs w:val="24"/>
        </w:rPr>
      </w:pPr>
      <w:r>
        <w:rPr>
          <w:sz w:val="24"/>
          <w:szCs w:val="24"/>
          <w:rtl w:val="0"/>
          <w:lang w:val="en-US"/>
        </w:rPr>
        <w:t>When God</w:t>
      </w:r>
      <w:r>
        <w:rPr>
          <w:rFonts w:hAnsi="Helvetica" w:hint="default"/>
          <w:sz w:val="24"/>
          <w:szCs w:val="24"/>
          <w:rtl w:val="0"/>
          <w:lang w:val="en-US"/>
        </w:rPr>
        <w:t>’</w:t>
      </w:r>
      <w:r>
        <w:rPr>
          <w:sz w:val="24"/>
          <w:szCs w:val="24"/>
          <w:rtl w:val="0"/>
          <w:lang w:val="en-US"/>
        </w:rPr>
        <w:t>s promises do not come quickly, some people falsely assume He is no longer interested in their lives. David</w:t>
      </w:r>
      <w:r>
        <w:rPr>
          <w:rFonts w:hAnsi="Helvetica" w:hint="default"/>
          <w:sz w:val="24"/>
          <w:szCs w:val="24"/>
          <w:rtl w:val="0"/>
          <w:lang w:val="en-US"/>
        </w:rPr>
        <w:t>’</w:t>
      </w:r>
      <w:r>
        <w:rPr>
          <w:sz w:val="24"/>
          <w:szCs w:val="24"/>
          <w:rtl w:val="0"/>
          <w:lang w:val="en-US"/>
        </w:rPr>
        <w:t>s perspective was just the opposite. He knew a war was being fought in the heavenliness, and he trained himself to look for daily evidence of God</w:t>
      </w:r>
      <w:r>
        <w:rPr>
          <w:rFonts w:hAnsi="Helvetica" w:hint="default"/>
          <w:sz w:val="24"/>
          <w:szCs w:val="24"/>
          <w:rtl w:val="0"/>
          <w:lang w:val="en-US"/>
        </w:rPr>
        <w:t>’</w:t>
      </w:r>
      <w:r>
        <w:rPr>
          <w:sz w:val="24"/>
          <w:szCs w:val="24"/>
          <w:rtl w:val="0"/>
          <w:lang w:val="en-US"/>
        </w:rPr>
        <w:t>s care and protection. His thoughts are recorded in his prayers or psalms. One example is Psalms 57, in which David was probably writing about the cave experience recounted in todays passage. He understood that inspire of the circumstances God was still there and working on His plan for David</w:t>
      </w:r>
      <w:r>
        <w:rPr>
          <w:rFonts w:hAnsi="Helvetica" w:hint="default"/>
          <w:sz w:val="24"/>
          <w:szCs w:val="24"/>
          <w:rtl w:val="0"/>
          <w:lang w:val="en-US"/>
        </w:rPr>
        <w:t>’</w:t>
      </w:r>
      <w:r>
        <w:rPr>
          <w:sz w:val="24"/>
          <w:szCs w:val="24"/>
          <w:rtl w:val="0"/>
          <w:lang w:val="en-US"/>
        </w:rPr>
        <w:t>s life.</w:t>
      </w:r>
    </w:p>
    <w:p>
      <w:pPr>
        <w:pStyle w:val="Body"/>
        <w:rPr>
          <w:sz w:val="24"/>
          <w:szCs w:val="24"/>
        </w:rPr>
      </w:pPr>
    </w:p>
    <w:p>
      <w:pPr>
        <w:pStyle w:val="Body"/>
        <w:rPr>
          <w:sz w:val="24"/>
          <w:szCs w:val="24"/>
        </w:rPr>
      </w:pPr>
      <w:r>
        <w:rPr>
          <w:sz w:val="24"/>
          <w:szCs w:val="24"/>
          <w:rtl w:val="0"/>
          <w:lang w:val="en-US"/>
        </w:rPr>
        <w:t>We must do the same - look for ways God is involving Himself in our lives, sustaining our belief in our God given dreams.</w:t>
      </w:r>
    </w:p>
    <w:p>
      <w:pPr>
        <w:pStyle w:val="Body"/>
        <w:rPr>
          <w:sz w:val="24"/>
          <w:szCs w:val="24"/>
        </w:rPr>
      </w:pPr>
    </w:p>
    <w:p>
      <w:pPr>
        <w:pStyle w:val="Body"/>
        <w:rPr>
          <w:b w:val="1"/>
          <w:bCs w:val="1"/>
          <w:sz w:val="24"/>
          <w:szCs w:val="24"/>
        </w:rPr>
      </w:pPr>
      <w:r>
        <w:rPr>
          <w:b w:val="1"/>
          <w:bCs w:val="1"/>
          <w:sz w:val="24"/>
          <w:szCs w:val="24"/>
          <w:rtl w:val="0"/>
          <w:lang w:val="en-US"/>
        </w:rPr>
        <w:t>Application:</w:t>
      </w:r>
    </w:p>
    <w:p>
      <w:pPr>
        <w:pStyle w:val="Body"/>
        <w:numPr>
          <w:ilvl w:val="0"/>
          <w:numId w:val="3"/>
        </w:numPr>
        <w:ind w:left="360"/>
        <w:rPr>
          <w:position w:val="0"/>
          <w:sz w:val="24"/>
          <w:szCs w:val="24"/>
        </w:rPr>
      </w:pPr>
      <w:r>
        <w:rPr>
          <w:sz w:val="24"/>
          <w:szCs w:val="24"/>
          <w:rtl w:val="0"/>
          <w:lang w:val="en-US"/>
        </w:rPr>
        <w:t>Do you think it was a coincidence Saul decided to stay in the very cave David was hiding in?</w:t>
      </w:r>
    </w:p>
    <w:p>
      <w:pPr>
        <w:pStyle w:val="Body"/>
        <w:rPr>
          <w:sz w:val="24"/>
          <w:szCs w:val="24"/>
        </w:rPr>
      </w:pPr>
    </w:p>
    <w:p>
      <w:pPr>
        <w:pStyle w:val="Body"/>
        <w:numPr>
          <w:ilvl w:val="0"/>
          <w:numId w:val="3"/>
        </w:numPr>
        <w:ind w:left="360"/>
        <w:rPr>
          <w:position w:val="0"/>
          <w:sz w:val="24"/>
          <w:szCs w:val="24"/>
        </w:rPr>
      </w:pPr>
      <w:r>
        <w:rPr>
          <w:sz w:val="24"/>
          <w:szCs w:val="24"/>
          <w:rtl w:val="0"/>
          <w:lang w:val="en-US"/>
        </w:rPr>
        <w:t>David viewed this differently than his men did. Why?</w:t>
      </w:r>
    </w:p>
    <w:p>
      <w:pPr>
        <w:pStyle w:val="Body"/>
        <w:rPr>
          <w:sz w:val="24"/>
          <w:szCs w:val="24"/>
        </w:rPr>
      </w:pPr>
    </w:p>
    <w:p>
      <w:pPr>
        <w:pStyle w:val="Body"/>
        <w:numPr>
          <w:ilvl w:val="0"/>
          <w:numId w:val="3"/>
        </w:numPr>
        <w:ind w:left="360"/>
        <w:rPr>
          <w:position w:val="0"/>
          <w:sz w:val="24"/>
          <w:szCs w:val="24"/>
        </w:rPr>
      </w:pPr>
      <w:r>
        <w:rPr>
          <w:sz w:val="24"/>
          <w:szCs w:val="24"/>
          <w:rtl w:val="0"/>
          <w:lang w:val="en-US"/>
        </w:rPr>
        <w:t>Saul should have seen what God was up to. What impact should that have made in Saul</w:t>
      </w:r>
      <w:r>
        <w:rPr>
          <w:rFonts w:hAnsi="Helvetica" w:hint="default"/>
          <w:sz w:val="24"/>
          <w:szCs w:val="24"/>
          <w:rtl w:val="0"/>
          <w:lang w:val="en-US"/>
        </w:rPr>
        <w:t>’</w:t>
      </w:r>
      <w:r>
        <w:rPr>
          <w:sz w:val="24"/>
          <w:szCs w:val="24"/>
          <w:rtl w:val="0"/>
          <w:lang w:val="en-US"/>
        </w:rPr>
        <w:t>s life?</w:t>
      </w:r>
    </w:p>
    <w:p>
      <w:pPr>
        <w:pStyle w:val="Body"/>
        <w:numPr>
          <w:ilvl w:val="0"/>
          <w:numId w:val="3"/>
        </w:numPr>
        <w:ind w:left="360"/>
        <w:rPr>
          <w:position w:val="0"/>
          <w:sz w:val="24"/>
          <w:szCs w:val="24"/>
        </w:rPr>
      </w:pPr>
      <w:r>
        <w:rPr>
          <w:sz w:val="24"/>
          <w:szCs w:val="24"/>
          <w:rtl w:val="0"/>
          <w:lang w:val="en-US"/>
        </w:rPr>
        <w:t xml:space="preserve">How has God been dealing with you lately? </w:t>
      </w:r>
    </w:p>
    <w:p>
      <w:pPr>
        <w:pStyle w:val="Body"/>
        <w:rPr>
          <w:sz w:val="24"/>
          <w:szCs w:val="24"/>
        </w:rPr>
      </w:pPr>
    </w:p>
    <w:p>
      <w:pPr>
        <w:pStyle w:val="Body"/>
        <w:rPr>
          <w:b w:val="1"/>
          <w:bCs w:val="1"/>
          <w:sz w:val="24"/>
          <w:szCs w:val="24"/>
        </w:rPr>
      </w:pPr>
      <w:r>
        <w:rPr>
          <w:b w:val="1"/>
          <w:bCs w:val="1"/>
          <w:sz w:val="24"/>
          <w:szCs w:val="24"/>
          <w:rtl w:val="0"/>
          <w:lang w:val="en-US"/>
        </w:rPr>
        <w:t>(Close with Vision/Prayer)</w:t>
      </w:r>
    </w:p>
    <w:p>
      <w:pPr>
        <w:pStyle w:val="Body"/>
        <w:rPr>
          <w:b w:val="1"/>
          <w:bCs w:val="1"/>
          <w:sz w:val="24"/>
          <w:szCs w:val="24"/>
        </w:rPr>
      </w:pPr>
      <w:r>
        <w:rPr>
          <w:b w:val="1"/>
          <w:bCs w:val="1"/>
          <w:sz w:val="24"/>
          <w:szCs w:val="24"/>
          <w:rtl w:val="0"/>
          <w:lang w:val="en-US"/>
        </w:rPr>
        <w:t>What can we do as a group to assure ourselves of God</w:t>
      </w:r>
      <w:r>
        <w:rPr>
          <w:rFonts w:hAnsi="Helvetica" w:hint="default"/>
          <w:b w:val="1"/>
          <w:bCs w:val="1"/>
          <w:sz w:val="24"/>
          <w:szCs w:val="24"/>
          <w:rtl w:val="0"/>
          <w:lang w:val="en-US"/>
        </w:rPr>
        <w:t>’</w:t>
      </w:r>
      <w:r>
        <w:rPr>
          <w:b w:val="1"/>
          <w:bCs w:val="1"/>
          <w:sz w:val="24"/>
          <w:szCs w:val="24"/>
          <w:rtl w:val="0"/>
          <w:lang w:val="en-US"/>
        </w:rPr>
        <w:t>s constant involvement and care in our lives?</w:t>
      </w:r>
    </w:p>
    <w:p>
      <w:pPr>
        <w:pStyle w:val="Body"/>
        <w:rPr>
          <w:b w:val="1"/>
          <w:bCs w:val="1"/>
          <w:sz w:val="24"/>
          <w:szCs w:val="24"/>
        </w:rPr>
      </w:pPr>
      <w:r>
        <w:rPr>
          <w:b w:val="1"/>
          <w:bCs w:val="1"/>
          <w:sz w:val="24"/>
          <w:szCs w:val="24"/>
          <w:rtl w:val="0"/>
          <w:lang w:val="en-US"/>
        </w:rPr>
        <w:t>What areas could you use prayer in to build your confidence in God</w:t>
      </w:r>
      <w:r>
        <w:rPr>
          <w:rFonts w:hAnsi="Helvetica" w:hint="default"/>
          <w:b w:val="1"/>
          <w:bCs w:val="1"/>
          <w:sz w:val="24"/>
          <w:szCs w:val="24"/>
          <w:rtl w:val="0"/>
          <w:lang w:val="en-US"/>
        </w:rPr>
        <w:t>’</w:t>
      </w:r>
      <w:r>
        <w:rPr>
          <w:b w:val="1"/>
          <w:bCs w:val="1"/>
          <w:sz w:val="24"/>
          <w:szCs w:val="24"/>
          <w:rtl w:val="0"/>
          <w:lang w:val="en-US"/>
        </w:rPr>
        <w:t>s plan?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chapelnorthchurch.org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Community </w:t>
    </w:r>
    <w:r>
      <w:rPr>
        <w:color w:val="d17e14"/>
        <w:rtl w:val="0"/>
        <w:lang w:val="en-US"/>
      </w:rPr>
      <w:t>G</w:t>
    </w:r>
    <w:r>
      <w:rPr>
        <w:rtl w:val="0"/>
        <w:lang w:val="en-US"/>
      </w:rPr>
      <w:t>roups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position w:val="0"/>
        <w:sz w:val="24"/>
        <w:szCs w:val="24"/>
      </w:rPr>
    </w:lvl>
    <w:lvl w:ilvl="1">
      <w:start w:val="1"/>
      <w:numFmt w:val="decimal"/>
      <w:suff w:val="tab"/>
      <w:lvlText w:val="%1."/>
      <w:lvlJc w:val="left"/>
      <w:pPr>
        <w:tabs>
          <w:tab w:val="num" w:pos="1080"/>
          <w:tab w:val="clear" w:pos="0"/>
        </w:tabs>
        <w:ind w:left="720" w:hanging="360"/>
      </w:pPr>
      <w:rPr>
        <w:position w:val="0"/>
        <w:sz w:val="24"/>
        <w:szCs w:val="24"/>
      </w:rPr>
    </w:lvl>
    <w:lvl w:ilvl="2">
      <w:start w:val="1"/>
      <w:numFmt w:val="decimal"/>
      <w:suff w:val="tab"/>
      <w:lvlText w:val="%1."/>
      <w:lvlJc w:val="left"/>
      <w:pPr>
        <w:tabs>
          <w:tab w:val="num" w:pos="1800"/>
          <w:tab w:val="clear" w:pos="0"/>
        </w:tabs>
        <w:ind w:left="1080" w:hanging="360"/>
      </w:pPr>
      <w:rPr>
        <w:position w:val="0"/>
        <w:sz w:val="24"/>
        <w:szCs w:val="24"/>
      </w:rPr>
    </w:lvl>
    <w:lvl w:ilvl="3">
      <w:start w:val="1"/>
      <w:numFmt w:val="decimal"/>
      <w:suff w:val="tab"/>
      <w:lvlText w:val="%1."/>
      <w:lvlJc w:val="left"/>
      <w:pPr>
        <w:tabs>
          <w:tab w:val="num" w:pos="2520"/>
          <w:tab w:val="clear" w:pos="0"/>
        </w:tabs>
        <w:ind w:left="1440" w:hanging="360"/>
      </w:pPr>
      <w:rPr>
        <w:position w:val="0"/>
        <w:sz w:val="24"/>
        <w:szCs w:val="24"/>
      </w:rPr>
    </w:lvl>
    <w:lvl w:ilvl="4">
      <w:start w:val="1"/>
      <w:numFmt w:val="decimal"/>
      <w:suff w:val="tab"/>
      <w:lvlText w:val="%1."/>
      <w:lvlJc w:val="left"/>
      <w:pPr>
        <w:tabs>
          <w:tab w:val="num" w:pos="3240"/>
          <w:tab w:val="clear" w:pos="0"/>
        </w:tabs>
        <w:ind w:left="1800" w:hanging="360"/>
      </w:pPr>
      <w:rPr>
        <w:position w:val="0"/>
        <w:sz w:val="24"/>
        <w:szCs w:val="24"/>
      </w:rPr>
    </w:lvl>
    <w:lvl w:ilvl="5">
      <w:start w:val="1"/>
      <w:numFmt w:val="decimal"/>
      <w:suff w:val="tab"/>
      <w:lvlText w:val="%1."/>
      <w:lvlJc w:val="left"/>
      <w:pPr>
        <w:tabs>
          <w:tab w:val="num" w:pos="3960"/>
          <w:tab w:val="clear" w:pos="0"/>
        </w:tabs>
        <w:ind w:left="2160" w:hanging="360"/>
      </w:pPr>
      <w:rPr>
        <w:position w:val="0"/>
        <w:sz w:val="24"/>
        <w:szCs w:val="24"/>
      </w:rPr>
    </w:lvl>
    <w:lvl w:ilvl="6">
      <w:start w:val="1"/>
      <w:numFmt w:val="decimal"/>
      <w:suff w:val="tab"/>
      <w:lvlText w:val="%1."/>
      <w:lvlJc w:val="left"/>
      <w:pPr>
        <w:tabs>
          <w:tab w:val="num" w:pos="4680"/>
          <w:tab w:val="clear" w:pos="0"/>
        </w:tabs>
        <w:ind w:left="2520" w:hanging="360"/>
      </w:pPr>
      <w:rPr>
        <w:position w:val="0"/>
        <w:sz w:val="24"/>
        <w:szCs w:val="24"/>
      </w:rPr>
    </w:lvl>
    <w:lvl w:ilvl="7">
      <w:start w:val="1"/>
      <w:numFmt w:val="decimal"/>
      <w:suff w:val="tab"/>
      <w:lvlText w:val="%1."/>
      <w:lvlJc w:val="left"/>
      <w:pPr>
        <w:tabs>
          <w:tab w:val="num" w:pos="5400"/>
          <w:tab w:val="clear" w:pos="0"/>
        </w:tabs>
        <w:ind w:left="2880" w:hanging="360"/>
      </w:pPr>
      <w:rPr>
        <w:position w:val="0"/>
        <w:sz w:val="24"/>
        <w:szCs w:val="24"/>
      </w:rPr>
    </w:lvl>
    <w:lvl w:ilvl="8">
      <w:start w:val="1"/>
      <w:numFmt w:val="decimal"/>
      <w:suff w:val="tab"/>
      <w:lvlText w:val="%1."/>
      <w:lvlJc w:val="left"/>
      <w:pPr>
        <w:tabs>
          <w:tab w:val="num" w:pos="6120"/>
          <w:tab w:val="clear" w:pos="0"/>
        </w:tabs>
        <w:ind w:left="3240" w:hanging="360"/>
      </w:pPr>
      <w:rPr>
        <w:position w:val="0"/>
        <w:sz w:val="24"/>
        <w:szCs w:val="24"/>
      </w:rPr>
    </w:lvl>
  </w:abstractNum>
  <w:abstractNum w:abstractNumId="1">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position w:val="0"/>
        <w:sz w:val="24"/>
        <w:szCs w:val="24"/>
      </w:rPr>
    </w:lvl>
    <w:lvl w:ilvl="1">
      <w:start w:val="1"/>
      <w:numFmt w:val="decimal"/>
      <w:suff w:val="tab"/>
      <w:lvlText w:val="%1."/>
      <w:lvlJc w:val="left"/>
      <w:pPr>
        <w:tabs>
          <w:tab w:val="num" w:pos="1080"/>
          <w:tab w:val="clear" w:pos="0"/>
        </w:tabs>
        <w:ind w:left="720" w:hanging="360"/>
      </w:pPr>
      <w:rPr>
        <w:position w:val="0"/>
        <w:sz w:val="24"/>
        <w:szCs w:val="24"/>
      </w:rPr>
    </w:lvl>
    <w:lvl w:ilvl="2">
      <w:start w:val="1"/>
      <w:numFmt w:val="decimal"/>
      <w:suff w:val="tab"/>
      <w:lvlText w:val="%1."/>
      <w:lvlJc w:val="left"/>
      <w:pPr>
        <w:tabs>
          <w:tab w:val="num" w:pos="1800"/>
          <w:tab w:val="clear" w:pos="0"/>
        </w:tabs>
        <w:ind w:left="1080" w:hanging="360"/>
      </w:pPr>
      <w:rPr>
        <w:position w:val="0"/>
        <w:sz w:val="24"/>
        <w:szCs w:val="24"/>
      </w:rPr>
    </w:lvl>
    <w:lvl w:ilvl="3">
      <w:start w:val="1"/>
      <w:numFmt w:val="decimal"/>
      <w:suff w:val="tab"/>
      <w:lvlText w:val="%1."/>
      <w:lvlJc w:val="left"/>
      <w:pPr>
        <w:tabs>
          <w:tab w:val="num" w:pos="2520"/>
          <w:tab w:val="clear" w:pos="0"/>
        </w:tabs>
        <w:ind w:left="1440" w:hanging="360"/>
      </w:pPr>
      <w:rPr>
        <w:position w:val="0"/>
        <w:sz w:val="24"/>
        <w:szCs w:val="24"/>
      </w:rPr>
    </w:lvl>
    <w:lvl w:ilvl="4">
      <w:start w:val="1"/>
      <w:numFmt w:val="decimal"/>
      <w:suff w:val="tab"/>
      <w:lvlText w:val="%1."/>
      <w:lvlJc w:val="left"/>
      <w:pPr>
        <w:tabs>
          <w:tab w:val="num" w:pos="3240"/>
          <w:tab w:val="clear" w:pos="0"/>
        </w:tabs>
        <w:ind w:left="1800" w:hanging="360"/>
      </w:pPr>
      <w:rPr>
        <w:position w:val="0"/>
        <w:sz w:val="24"/>
        <w:szCs w:val="24"/>
      </w:rPr>
    </w:lvl>
    <w:lvl w:ilvl="5">
      <w:start w:val="1"/>
      <w:numFmt w:val="decimal"/>
      <w:suff w:val="tab"/>
      <w:lvlText w:val="%1."/>
      <w:lvlJc w:val="left"/>
      <w:pPr>
        <w:tabs>
          <w:tab w:val="num" w:pos="3960"/>
          <w:tab w:val="clear" w:pos="0"/>
        </w:tabs>
        <w:ind w:left="2160" w:hanging="360"/>
      </w:pPr>
      <w:rPr>
        <w:position w:val="0"/>
        <w:sz w:val="24"/>
        <w:szCs w:val="24"/>
      </w:rPr>
    </w:lvl>
    <w:lvl w:ilvl="6">
      <w:start w:val="1"/>
      <w:numFmt w:val="decimal"/>
      <w:suff w:val="tab"/>
      <w:lvlText w:val="%1."/>
      <w:lvlJc w:val="left"/>
      <w:pPr>
        <w:tabs>
          <w:tab w:val="num" w:pos="4680"/>
          <w:tab w:val="clear" w:pos="0"/>
        </w:tabs>
        <w:ind w:left="2520" w:hanging="360"/>
      </w:pPr>
      <w:rPr>
        <w:position w:val="0"/>
        <w:sz w:val="24"/>
        <w:szCs w:val="24"/>
      </w:rPr>
    </w:lvl>
    <w:lvl w:ilvl="7">
      <w:start w:val="1"/>
      <w:numFmt w:val="decimal"/>
      <w:suff w:val="tab"/>
      <w:lvlText w:val="%1."/>
      <w:lvlJc w:val="left"/>
      <w:pPr>
        <w:tabs>
          <w:tab w:val="num" w:pos="5400"/>
          <w:tab w:val="clear" w:pos="0"/>
        </w:tabs>
        <w:ind w:left="2880" w:hanging="360"/>
      </w:pPr>
      <w:rPr>
        <w:position w:val="0"/>
        <w:sz w:val="24"/>
        <w:szCs w:val="24"/>
      </w:rPr>
    </w:lvl>
    <w:lvl w:ilvl="8">
      <w:start w:val="1"/>
      <w:numFmt w:val="decimal"/>
      <w:suff w:val="tab"/>
      <w:lvlText w:val="%1."/>
      <w:lvlJc w:val="left"/>
      <w:pPr>
        <w:tabs>
          <w:tab w:val="num" w:pos="6120"/>
          <w:tab w:val="clear" w:pos="0"/>
        </w:tabs>
        <w:ind w:left="3240" w:hanging="360"/>
      </w:pPr>
      <w:rPr>
        <w:position w:val="0"/>
        <w:sz w:val="24"/>
        <w:szCs w:val="24"/>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